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A8C5B" w14:textId="77777777" w:rsidR="00CF1920" w:rsidRDefault="00CF1920" w:rsidP="00DB4519">
      <w:p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</w:p>
    <w:p w14:paraId="103768C9" w14:textId="77777777" w:rsidR="00CF1920" w:rsidRDefault="00CF1920" w:rsidP="00DB4519">
      <w:p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</w:p>
    <w:p w14:paraId="38BBA5CF" w14:textId="77777777" w:rsidR="00512EBB" w:rsidRPr="00512EBB" w:rsidRDefault="00512EBB" w:rsidP="00DB4519">
      <w:pPr>
        <w:rPr>
          <w:rFonts w:ascii="Arial" w:eastAsia="Times New Roman" w:hAnsi="Arial" w:cs="Times New Roman"/>
          <w:b/>
          <w:color w:val="222222"/>
          <w:shd w:val="clear" w:color="auto" w:fill="FFFFFF"/>
          <w:lang w:eastAsia="en-US"/>
        </w:rPr>
      </w:pPr>
      <w:r>
        <w:rPr>
          <w:rFonts w:ascii="Arial" w:eastAsia="Times New Roman" w:hAnsi="Arial" w:cs="Times New Roman"/>
          <w:b/>
          <w:color w:val="222222"/>
          <w:shd w:val="clear" w:color="auto" w:fill="FFFFFF"/>
          <w:lang w:eastAsia="en-US"/>
        </w:rPr>
        <w:t>DAY 1</w:t>
      </w:r>
    </w:p>
    <w:p w14:paraId="11D4D849" w14:textId="77777777" w:rsidR="00512EBB" w:rsidRPr="00512EBB" w:rsidRDefault="00CF1920" w:rsidP="00512EBB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The </w:t>
      </w:r>
      <w:proofErr w:type="spellStart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MeDIP</w:t>
      </w:r>
      <w:proofErr w:type="spellEnd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was performed as</w:t>
      </w:r>
      <w:r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follows: 6ug of genomic DNA was subjected to series of three 20 pulse </w:t>
      </w:r>
      <w:proofErr w:type="spellStart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sonications</w:t>
      </w:r>
      <w:proofErr w:type="spellEnd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at 20% amplitude and the fragment size verified</w:t>
      </w:r>
      <w:r w:rsidR="00512EBB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through 2% </w:t>
      </w:r>
      <w:proofErr w:type="spellStart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agarose</w:t>
      </w:r>
      <w:proofErr w:type="spellEnd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gels </w:t>
      </w:r>
      <w:r w:rsidR="00512EBB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with approximately a 500kb size.</w:t>
      </w:r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</w:t>
      </w:r>
    </w:p>
    <w:p w14:paraId="2D7A1315" w14:textId="77777777" w:rsidR="00CF1920" w:rsidRDefault="00512EBB" w:rsidP="00512EBB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T</w:t>
      </w:r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he</w:t>
      </w:r>
      <w:r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proofErr w:type="spellStart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sonicated</w:t>
      </w:r>
      <w:proofErr w:type="spellEnd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genomic DNA was </w:t>
      </w:r>
      <w:proofErr w:type="spellStart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resuspended</w:t>
      </w:r>
      <w:proofErr w:type="spellEnd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to a volume of</w:t>
      </w:r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350 </w:t>
      </w:r>
      <w:proofErr w:type="spellStart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ul</w:t>
      </w:r>
      <w:proofErr w:type="spellEnd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in </w:t>
      </w:r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TE and </w:t>
      </w:r>
      <w:r w:rsidR="00C52A8A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denatured</w:t>
      </w:r>
      <w:bookmarkStart w:id="0" w:name="_GoBack"/>
      <w:bookmarkEnd w:id="0"/>
      <w:r w:rsidR="00DB4519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for 10 min at 95°C and then immediately placed on ice for</w:t>
      </w:r>
      <w:r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5 min.</w:t>
      </w:r>
    </w:p>
    <w:p w14:paraId="3F3AC6B3" w14:textId="77777777" w:rsidR="00CF1920" w:rsidRDefault="00DB4519" w:rsidP="00DB4519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100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of 5X IP buffer (50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mM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Na-phosphate pH7, 700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mM</w:t>
      </w:r>
      <w:proofErr w:type="spellEnd"/>
      <w:r w:rsidRPr="00512EBB">
        <w:rPr>
          <w:rFonts w:ascii="Arial" w:eastAsia="Times New Roman" w:hAnsi="Arial" w:cs="Times New Roman"/>
          <w:color w:val="222222"/>
          <w:lang w:eastAsia="en-US"/>
        </w:rPr>
        <w:br/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NaCl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, 0.25% Triton X-100) was added to the 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sonicated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and denatured DNA. </w:t>
      </w:r>
    </w:p>
    <w:p w14:paraId="4CE59219" w14:textId="77777777" w:rsidR="00512EBB" w:rsidRDefault="00DB4519" w:rsidP="00DB4519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An overnight incubation of the DNA</w:t>
      </w:r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was performed with 5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ug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of antibody anti-5-methylCytidine</w:t>
      </w:r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monoclonal from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Diagenode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S.A at 4°C on a rotating platform. </w:t>
      </w:r>
    </w:p>
    <w:p w14:paraId="1E22B774" w14:textId="77777777" w:rsidR="00512EBB" w:rsidRDefault="00512EBB" w:rsidP="00512EBB">
      <w:pPr>
        <w:rPr>
          <w:rFonts w:ascii="Arial" w:eastAsia="Times New Roman" w:hAnsi="Arial" w:cs="Times New Roman"/>
          <w:color w:val="222222"/>
          <w:lang w:eastAsia="en-US"/>
        </w:rPr>
      </w:pPr>
    </w:p>
    <w:p w14:paraId="34E4A5F9" w14:textId="77777777" w:rsidR="00CF1920" w:rsidRPr="00512EBB" w:rsidRDefault="00512EBB" w:rsidP="00512EBB">
      <w:pPr>
        <w:rPr>
          <w:rFonts w:ascii="Arial" w:eastAsia="Times New Roman" w:hAnsi="Arial" w:cs="Times New Roman"/>
          <w:b/>
          <w:color w:val="222222"/>
          <w:shd w:val="clear" w:color="auto" w:fill="FFFFFF"/>
          <w:lang w:eastAsia="en-US"/>
        </w:rPr>
      </w:pPr>
      <w:r>
        <w:rPr>
          <w:rFonts w:ascii="Arial" w:eastAsia="Times New Roman" w:hAnsi="Arial" w:cs="Times New Roman"/>
          <w:b/>
          <w:color w:val="222222"/>
          <w:lang w:eastAsia="en-US"/>
        </w:rPr>
        <w:t>DAY 2</w:t>
      </w:r>
    </w:p>
    <w:p w14:paraId="42C00A36" w14:textId="77777777" w:rsidR="00CF1920" w:rsidRPr="00512EBB" w:rsidRDefault="00DB4519" w:rsidP="00512EBB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Protein A/G beads from Santa Cruz were prewashed on PBS-BSA 0.1% and</w:t>
      </w:r>
      <w:r w:rsidRPr="00512EBB">
        <w:rPr>
          <w:rFonts w:ascii="Arial" w:eastAsia="Times New Roman" w:hAnsi="Arial" w:cs="Times New Roman"/>
          <w:color w:val="222222"/>
          <w:lang w:eastAsia="en-US"/>
        </w:rPr>
        <w:br/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resuspended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in </w:t>
      </w:r>
      <w:proofErr w:type="gram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40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ul</w:t>
      </w:r>
      <w:proofErr w:type="spellEnd"/>
      <w:proofErr w:type="gram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1X IP buffer. </w:t>
      </w:r>
    </w:p>
    <w:p w14:paraId="5C54A1C4" w14:textId="77777777" w:rsidR="00512EBB" w:rsidRDefault="00DB4519" w:rsidP="00DB4519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Beads were then added to the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DNA-antibody complex and incubated 2h at 4°C on a rotating</w:t>
      </w:r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platform. </w:t>
      </w:r>
    </w:p>
    <w:p w14:paraId="35CEC87A" w14:textId="77777777" w:rsidR="00CF1920" w:rsidRDefault="00DB4519" w:rsidP="00DB4519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Beads bound to DNA-antibody complex were washed 3 times with</w:t>
      </w:r>
      <w:r w:rsidRPr="00512EBB">
        <w:rPr>
          <w:rFonts w:ascii="Arial" w:eastAsia="Times New Roman" w:hAnsi="Arial" w:cs="Times New Roman"/>
          <w:color w:val="222222"/>
          <w:lang w:eastAsia="en-US"/>
        </w:rPr>
        <w:br/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1 ml 1X IP buffer; washes included incubation for 5min at 4°C</w:t>
      </w:r>
      <w:r w:rsidRPr="00512EBB">
        <w:rPr>
          <w:rFonts w:ascii="Arial" w:eastAsia="Times New Roman" w:hAnsi="Arial" w:cs="Times New Roman"/>
          <w:color w:val="222222"/>
          <w:lang w:eastAsia="en-US"/>
        </w:rPr>
        <w:br/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on a rotating platform and then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centrifugation at 6000 rpm for 2 min. </w:t>
      </w:r>
    </w:p>
    <w:p w14:paraId="58EDB5DA" w14:textId="77777777" w:rsidR="00CF1920" w:rsidRPr="00512EBB" w:rsidRDefault="00DB4519" w:rsidP="00DB4519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Beads-DNA-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antibodycomplex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were then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resuspended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in 250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digestion buffer (50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mM</w:t>
      </w:r>
      <w:proofErr w:type="spellEnd"/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Tris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HCl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pH 8, 10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mM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EDTA, 0.5% SDS) and 3.5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of proteinase-k</w:t>
      </w:r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(20 mg/ml) was added to each sample and then incubated overnight at</w:t>
      </w:r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55°C on a rotating platform. </w:t>
      </w:r>
    </w:p>
    <w:p w14:paraId="32665B9D" w14:textId="77777777" w:rsidR="00CF1920" w:rsidRDefault="00CF1920" w:rsidP="00DB4519">
      <w:p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</w:p>
    <w:p w14:paraId="1BD573B3" w14:textId="77777777" w:rsidR="00512EBB" w:rsidRPr="00512EBB" w:rsidRDefault="00512EBB" w:rsidP="00DB4519">
      <w:pPr>
        <w:rPr>
          <w:rFonts w:ascii="Arial" w:eastAsia="Times New Roman" w:hAnsi="Arial" w:cs="Times New Roman"/>
          <w:b/>
          <w:color w:val="222222"/>
          <w:shd w:val="clear" w:color="auto" w:fill="FFFFFF"/>
          <w:lang w:eastAsia="en-US"/>
        </w:rPr>
      </w:pPr>
      <w:r>
        <w:rPr>
          <w:rFonts w:ascii="Arial" w:eastAsia="Times New Roman" w:hAnsi="Arial" w:cs="Times New Roman"/>
          <w:b/>
          <w:color w:val="222222"/>
          <w:shd w:val="clear" w:color="auto" w:fill="FFFFFF"/>
          <w:lang w:eastAsia="en-US"/>
        </w:rPr>
        <w:t>DAY 3</w:t>
      </w:r>
    </w:p>
    <w:p w14:paraId="66C44F73" w14:textId="77777777" w:rsidR="00512EBB" w:rsidRPr="00512EBB" w:rsidRDefault="00DB4519" w:rsidP="00512EBB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DNA purification was performed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first with phenol and then with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chloroform</w:t>
      </w:r>
      <w:proofErr w:type="gram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:isoamyl</w:t>
      </w:r>
      <w:proofErr w:type="spellEnd"/>
      <w:proofErr w:type="gram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alcohol. </w:t>
      </w:r>
    </w:p>
    <w:p w14:paraId="1428DC2D" w14:textId="77777777" w:rsidR="00512EBB" w:rsidRPr="00512EBB" w:rsidRDefault="00DB4519" w:rsidP="00512EBB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lang w:eastAsia="en-US"/>
        </w:rPr>
      </w:pP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Two washes were then performed with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70% ethanol, 1 M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NaCl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and glycogen. </w:t>
      </w:r>
    </w:p>
    <w:p w14:paraId="7E936550" w14:textId="77777777" w:rsidR="00DB4519" w:rsidRPr="00512EBB" w:rsidRDefault="00DB4519" w:rsidP="00512EBB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lang w:eastAsia="en-US"/>
        </w:rPr>
      </w:pP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ChIP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selected DNA was then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resuspended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in 30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ul</w:t>
      </w:r>
      <w:proofErr w:type="spellEnd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TE buffer. In order to account for </w:t>
      </w:r>
      <w:proofErr w:type="spellStart"/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ChIP</w:t>
      </w:r>
      <w:proofErr w:type="spellEnd"/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bias that would interfere with the comparative hybridization, and to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homogenize intra-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sample variability, several parallel </w:t>
      </w:r>
      <w:proofErr w:type="spellStart"/>
      <w:r w:rsidR="00233273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immunoprecipitations</w:t>
      </w:r>
      <w:proofErr w:type="spellEnd"/>
      <w:r w:rsidR="00233273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(IPs)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 were performed for</w:t>
      </w:r>
      <w:r w:rsidR="00CF1920" w:rsidRP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each sample and then 8 successful IPs were pooled per sample;</w:t>
      </w:r>
      <w:r w:rsidR="00512EBB">
        <w:rPr>
          <w:rFonts w:ascii="Arial" w:eastAsia="Times New Roman" w:hAnsi="Arial" w:cs="Times New Roman"/>
          <w:color w:val="222222"/>
          <w:lang w:eastAsia="en-US"/>
        </w:rPr>
        <w:t xml:space="preserve"> </w:t>
      </w:r>
      <w:r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 xml:space="preserve">therefore one pool of IP material was made per </w:t>
      </w:r>
      <w:r w:rsidR="00CF1920" w:rsidRPr="00512EBB">
        <w:rPr>
          <w:rFonts w:ascii="Arial" w:eastAsia="Times New Roman" w:hAnsi="Arial" w:cs="Times New Roman"/>
          <w:color w:val="222222"/>
          <w:shd w:val="clear" w:color="auto" w:fill="FFFFFF"/>
          <w:lang w:eastAsia="en-US"/>
        </w:rPr>
        <w:t>sample or pooled group of samples.</w:t>
      </w:r>
    </w:p>
    <w:p w14:paraId="77A2AC63" w14:textId="77777777" w:rsidR="008B06D8" w:rsidRDefault="008B06D8"/>
    <w:sectPr w:rsidR="008B06D8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CC8"/>
    <w:multiLevelType w:val="hybridMultilevel"/>
    <w:tmpl w:val="D406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81C73"/>
    <w:multiLevelType w:val="hybridMultilevel"/>
    <w:tmpl w:val="390C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F379C"/>
    <w:multiLevelType w:val="hybridMultilevel"/>
    <w:tmpl w:val="D984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19"/>
    <w:rsid w:val="00233273"/>
    <w:rsid w:val="00512EBB"/>
    <w:rsid w:val="006747AA"/>
    <w:rsid w:val="007570D3"/>
    <w:rsid w:val="008677CA"/>
    <w:rsid w:val="008B06D8"/>
    <w:rsid w:val="00AC2C9D"/>
    <w:rsid w:val="00B12147"/>
    <w:rsid w:val="00C52A8A"/>
    <w:rsid w:val="00CF1920"/>
    <w:rsid w:val="00DB4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A7A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2E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E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E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E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EB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2E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E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E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E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EB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1599</Characters>
  <Application>Microsoft Macintosh Word</Application>
  <DocSecurity>0</DocSecurity>
  <Lines>13</Lines>
  <Paragraphs>3</Paragraphs>
  <ScaleCrop>false</ScaleCrop>
  <Company>University of Washington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2</cp:revision>
  <cp:lastPrinted>2013-05-10T16:41:00Z</cp:lastPrinted>
  <dcterms:created xsi:type="dcterms:W3CDTF">2013-05-10T16:41:00Z</dcterms:created>
  <dcterms:modified xsi:type="dcterms:W3CDTF">2013-05-10T19:50:00Z</dcterms:modified>
</cp:coreProperties>
</file>